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附件1</w:t>
      </w:r>
    </w:p>
    <w:p>
      <w:pPr>
        <w:jc w:val="center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rPr>
          <w:rFonts w:hint="eastAsia" w:ascii="仿宋_GB2312" w:hAnsi="宋体" w:eastAsia="仿宋_GB2312" w:cs="宋体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参赛信息表</w:t>
      </w:r>
    </w:p>
    <w:p>
      <w:pPr>
        <w:jc w:val="center"/>
        <w:rPr>
          <w:rFonts w:hint="eastAsia" w:ascii="仿宋_GB2312" w:hAnsi="方正粗黑宋简体" w:eastAsia="仿宋_GB2312" w:cs="方正粗黑宋简体"/>
          <w:sz w:val="32"/>
          <w:szCs w:val="32"/>
        </w:rPr>
      </w:pPr>
    </w:p>
    <w:p>
      <w:pPr>
        <w:spacing w:line="1000" w:lineRule="exac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比赛名称：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</w:t>
      </w:r>
    </w:p>
    <w:p>
      <w:pPr>
        <w:spacing w:line="1000" w:lineRule="exac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单位队伍名称：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</w:t>
      </w:r>
    </w:p>
    <w:p>
      <w:pPr>
        <w:spacing w:line="1000" w:lineRule="exac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项目组别：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</w:t>
      </w:r>
    </w:p>
    <w:p>
      <w:pPr>
        <w:spacing w:line="10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拍摄时间：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</w:t>
      </w:r>
    </w:p>
    <w:p>
      <w:pPr>
        <w:spacing w:line="1000" w:lineRule="exact"/>
        <w:rPr>
          <w:sz w:val="36"/>
          <w:szCs w:val="36"/>
          <w:u w:val="single"/>
        </w:rPr>
      </w:pPr>
      <w:r>
        <w:rPr>
          <w:rFonts w:hint="eastAsia" w:ascii="仿宋_GB2312" w:eastAsia="仿宋_GB2312"/>
          <w:sz w:val="32"/>
          <w:szCs w:val="32"/>
        </w:rPr>
        <w:t>运动员人数：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</w:t>
      </w:r>
      <w:r>
        <w:rPr>
          <w:rFonts w:hint="eastAsia"/>
          <w:sz w:val="36"/>
          <w:szCs w:val="36"/>
          <w:u w:val="single"/>
        </w:rPr>
        <w:t xml:space="preserve">  </w:t>
      </w:r>
    </w:p>
    <w:p>
      <w:pPr>
        <w:pStyle w:val="3"/>
        <w:ind w:firstLine="280"/>
        <w:rPr>
          <w:rFonts w:ascii="仿宋_GB2312" w:eastAsia="仿宋_GB2312"/>
          <w:sz w:val="28"/>
          <w:szCs w:val="28"/>
        </w:rPr>
      </w:pPr>
    </w:p>
    <w:p>
      <w:pPr>
        <w:pStyle w:val="3"/>
        <w:ind w:firstLine="280"/>
        <w:rPr>
          <w:rFonts w:ascii="仿宋_GB2312" w:eastAsia="仿宋_GB2312"/>
          <w:sz w:val="28"/>
          <w:szCs w:val="28"/>
        </w:rPr>
        <w:sectPr>
          <w:footerReference r:id="rId3" w:type="default"/>
          <w:pgSz w:w="11906" w:h="16838"/>
          <w:pgMar w:top="1701" w:right="1474" w:bottom="1701" w:left="1587" w:header="851" w:footer="992" w:gutter="0"/>
          <w:pgNumType w:fmt="numberInDash"/>
          <w:cols w:space="720" w:num="1"/>
          <w:rtlGutter w:val="0"/>
          <w:docGrid w:linePitch="312" w:charSpace="0"/>
        </w:sectPr>
      </w:pPr>
    </w:p>
    <w:p>
      <w:pPr>
        <w:spacing w:line="40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附件2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2022年南宁市幼儿健身操舞、啦啦操比赛报名表—健身操项目</w:t>
      </w:r>
    </w:p>
    <w:p>
      <w:pPr>
        <w:spacing w:line="340" w:lineRule="exact"/>
        <w:rPr>
          <w:rFonts w:ascii="仿宋_GB2312" w:hAnsi="宋体" w:eastAsia="仿宋_GB2312"/>
          <w:sz w:val="28"/>
          <w:szCs w:val="28"/>
        </w:rPr>
      </w:pP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参赛组别：</w:t>
      </w:r>
      <w:r>
        <w:rPr>
          <w:rFonts w:ascii="仿宋_GB2312" w:hAnsi="宋体" w:eastAsia="仿宋_GB2312"/>
          <w:sz w:val="24"/>
          <w:szCs w:val="24"/>
        </w:rPr>
        <w:t xml:space="preserve"> </w:t>
      </w: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参赛单位：</w:t>
      </w: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参赛项目：</w:t>
      </w:r>
      <w:r>
        <w:rPr>
          <w:rFonts w:ascii="仿宋_GB2312" w:hAnsi="宋体" w:eastAsia="仿宋_GB2312"/>
          <w:sz w:val="24"/>
          <w:szCs w:val="24"/>
        </w:rPr>
        <w:t xml:space="preserve"> </w:t>
      </w: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领队姓名：</w:t>
      </w:r>
    </w:p>
    <w:p>
      <w:pPr>
        <w:spacing w:line="340" w:lineRule="exact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教练员姓名1：      电话：                    </w:t>
      </w: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教练员姓名2：      电话：    </w:t>
      </w: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运动员姓名（共   人数）：</w:t>
      </w:r>
    </w:p>
    <w:tbl>
      <w:tblPr>
        <w:tblStyle w:val="7"/>
        <w:tblpPr w:leftFromText="180" w:rightFromText="180" w:vertAnchor="text" w:horzAnchor="page" w:tblpX="101" w:tblpY="542"/>
        <w:tblOverlap w:val="never"/>
        <w:tblW w:w="105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788"/>
        <w:gridCol w:w="813"/>
        <w:gridCol w:w="833"/>
        <w:gridCol w:w="2012"/>
        <w:gridCol w:w="1260"/>
        <w:gridCol w:w="1448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805" w:type="dxa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4446" w:type="dxa"/>
            <w:gridSpan w:val="4"/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规定套路</w:t>
            </w:r>
          </w:p>
        </w:tc>
        <w:tc>
          <w:tcPr>
            <w:tcW w:w="4309" w:type="dxa"/>
            <w:gridSpan w:val="3"/>
            <w:tcBorders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自选动作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05" w:type="dxa"/>
            <w:vMerge w:val="restart"/>
            <w:tcBorders>
              <w:tr2bl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组别</w:t>
            </w: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项目</w:t>
            </w:r>
          </w:p>
        </w:tc>
        <w:tc>
          <w:tcPr>
            <w:tcW w:w="2434" w:type="dxa"/>
            <w:gridSpan w:val="3"/>
            <w:tcBorders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第三套《全国健美操大众锻炼标准规定动作》</w:t>
            </w:r>
          </w:p>
        </w:tc>
        <w:tc>
          <w:tcPr>
            <w:tcW w:w="2012" w:type="dxa"/>
            <w:vMerge w:val="restart"/>
            <w:tcBorders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Csda全国大众街舞教材入门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健身操</w:t>
            </w:r>
          </w:p>
        </w:tc>
        <w:tc>
          <w:tcPr>
            <w:tcW w:w="1448" w:type="dxa"/>
            <w:tcBorders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自由舞蹈</w:t>
            </w:r>
          </w:p>
        </w:tc>
        <w:tc>
          <w:tcPr>
            <w:tcW w:w="1601" w:type="dxa"/>
            <w:tcBorders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综合风格齐舞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805" w:type="dxa"/>
            <w:vMerge w:val="continue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3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少儿组</w:t>
            </w:r>
          </w:p>
        </w:tc>
        <w:tc>
          <w:tcPr>
            <w:tcW w:w="2012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8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01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805" w:type="dxa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1级</w:t>
            </w:r>
          </w:p>
        </w:tc>
        <w:tc>
          <w:tcPr>
            <w:tcW w:w="8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2级</w:t>
            </w:r>
          </w:p>
        </w:tc>
        <w:tc>
          <w:tcPr>
            <w:tcW w:w="83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3级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1套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幼儿甲组（5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-7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7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幼儿乙组（4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-6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788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幼儿丙组（3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-5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788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幼儿混合组（3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-7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788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宋体" w:eastAsia="仿宋_GB2312"/>
          <w:sz w:val="24"/>
          <w:szCs w:val="24"/>
        </w:rPr>
      </w:pPr>
      <w:bookmarkStart w:id="0" w:name="_GoBack"/>
      <w:bookmarkEnd w:id="0"/>
    </w:p>
    <w:p>
      <w:pPr>
        <w:ind w:firstLine="0" w:firstLineChars="0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注明：1、在所参加项目下空格处打“√”，每个项目填写一份表</w:t>
      </w:r>
    </w:p>
    <w:p>
      <w:pPr>
        <w:ind w:firstLine="0" w:firstLineChars="0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br w:type="page"/>
      </w:r>
      <w:r>
        <w:rPr>
          <w:rFonts w:hint="eastAsia" w:ascii="仿宋_GB2312" w:hAnsi="宋体" w:eastAsia="仿宋_GB2312"/>
          <w:sz w:val="24"/>
          <w:szCs w:val="24"/>
        </w:rPr>
        <w:t>附件3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2022年南宁市幼儿健身操舞、啦啦操比赛报名表—啦啦操项目</w:t>
      </w:r>
    </w:p>
    <w:p>
      <w:pPr>
        <w:rPr>
          <w:rFonts w:hint="eastAsia" w:ascii="仿宋_GB2312" w:hAnsi="宋体" w:eastAsia="仿宋_GB2312"/>
          <w:sz w:val="24"/>
          <w:szCs w:val="24"/>
        </w:rPr>
      </w:pP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参赛组别：                       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参赛单位：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参赛项目：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领队姓名：</w:t>
      </w:r>
    </w:p>
    <w:p>
      <w:pPr>
        <w:spacing w:line="340" w:lineRule="exact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教练员姓名1：          电话：              </w:t>
      </w:r>
    </w:p>
    <w:p>
      <w:pPr>
        <w:spacing w:line="340" w:lineRule="exact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教练员姓名2：          电话：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运动员姓名（共    人）：</w:t>
      </w: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tbl>
      <w:tblPr>
        <w:tblStyle w:val="7"/>
        <w:tblpPr w:leftFromText="180" w:rightFromText="180" w:vertAnchor="page" w:horzAnchor="page" w:tblpX="101" w:tblpY="4544"/>
        <w:tblW w:w="112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780"/>
        <w:gridCol w:w="799"/>
        <w:gridCol w:w="657"/>
        <w:gridCol w:w="788"/>
        <w:gridCol w:w="593"/>
        <w:gridCol w:w="606"/>
        <w:gridCol w:w="748"/>
        <w:gridCol w:w="520"/>
        <w:gridCol w:w="567"/>
        <w:gridCol w:w="534"/>
        <w:gridCol w:w="686"/>
        <w:gridCol w:w="796"/>
        <w:gridCol w:w="721"/>
        <w:gridCol w:w="7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2020版全国啦啦操规定动作</w:t>
            </w:r>
          </w:p>
        </w:tc>
        <w:tc>
          <w:tcPr>
            <w:tcW w:w="35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全国啦啦操自选</w:t>
            </w:r>
          </w:p>
        </w:tc>
        <w:tc>
          <w:tcPr>
            <w:tcW w:w="29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校园啦啦操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65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组别</w:t>
            </w: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</w:t>
            </w:r>
            <w:r>
              <w:rPr>
                <w:rFonts w:ascii="仿宋_GB2312" w:hAnsi="宋体" w:eastAsia="仿宋_GB2312" w:cs="宋体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Cs w:val="21"/>
              </w:rPr>
              <w:t>项目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花球、街舞、爵士</w:t>
            </w:r>
          </w:p>
          <w:p>
            <w:pPr>
              <w:widowControl/>
              <w:ind w:firstLine="632" w:firstLineChars="300"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啦啦操</w:t>
            </w:r>
          </w:p>
        </w:tc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技巧啦啦操</w:t>
            </w:r>
          </w:p>
        </w:tc>
        <w:tc>
          <w:tcPr>
            <w:tcW w:w="19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集体舞蹈啦啦操</w:t>
            </w:r>
          </w:p>
        </w:tc>
        <w:tc>
          <w:tcPr>
            <w:tcW w:w="162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集体技巧啦啦操</w:t>
            </w:r>
          </w:p>
        </w:tc>
        <w:tc>
          <w:tcPr>
            <w:tcW w:w="148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自选套路</w:t>
            </w: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第三套示范套路（2020版）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0级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1级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0级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1级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花球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街舞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爵士</w:t>
            </w: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0级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1级</w:t>
            </w:r>
          </w:p>
        </w:tc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2级</w:t>
            </w:r>
          </w:p>
        </w:tc>
        <w:tc>
          <w:tcPr>
            <w:tcW w:w="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花球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街舞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幼儿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花球</w:t>
            </w: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幼儿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街舞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幼儿甲组（5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-7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幼儿乙组（4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-6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幼儿丙组（3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-5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幼儿丁组（3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-7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</w:tbl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ind w:firstLine="723" w:firstLineChars="300"/>
        <w:rPr>
          <w:rFonts w:hint="eastAsia"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注明：1、在所参加项目下空格处打“√”，每个项目填写一份表格</w:t>
      </w:r>
    </w:p>
    <w:p>
      <w:pPr>
        <w:ind w:firstLine="0" w:firstLineChars="0"/>
        <w:rPr>
          <w:rFonts w:hint="eastAsia" w:ascii="仿宋_GB2312" w:hAnsi="宋体" w:eastAsia="仿宋_GB2312"/>
          <w:sz w:val="24"/>
          <w:szCs w:val="24"/>
        </w:rPr>
      </w:pPr>
      <w:r>
        <w:br w:type="page"/>
      </w:r>
      <w:r>
        <w:rPr>
          <w:rFonts w:hint="eastAsia" w:ascii="仿宋_GB2312" w:hAnsi="宋体" w:eastAsia="仿宋_GB2312"/>
          <w:sz w:val="24"/>
          <w:szCs w:val="24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2022年南宁市幼儿健身操舞、啦啦操比赛报名表—亲子啦啦操项目</w:t>
      </w:r>
    </w:p>
    <w:p>
      <w:pPr>
        <w:jc w:val="center"/>
        <w:rPr>
          <w:rFonts w:hint="eastAsia" w:ascii="仿宋_GB2312" w:hAnsi="仿宋" w:eastAsia="仿宋_GB2312"/>
          <w:b/>
          <w:color w:val="000000"/>
          <w:sz w:val="28"/>
          <w:szCs w:val="28"/>
        </w:rPr>
      </w:pP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参赛组别：                       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参赛单位：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参赛项目：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领队姓名：</w:t>
      </w:r>
    </w:p>
    <w:p>
      <w:pPr>
        <w:spacing w:line="340" w:lineRule="exact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教练员姓名1：         电话：                </w:t>
      </w: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教练员姓名2：         电话：  </w:t>
      </w:r>
    </w:p>
    <w:p>
      <w:pPr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运动员姓名（共    人）：少儿（共   人）、成人（共   人）</w:t>
      </w:r>
    </w:p>
    <w:p>
      <w:pPr>
        <w:rPr>
          <w:rFonts w:ascii="仿宋_GB2312" w:hAnsi="宋体" w:eastAsia="仿宋_GB2312"/>
          <w:sz w:val="24"/>
          <w:szCs w:val="24"/>
        </w:rPr>
      </w:pPr>
    </w:p>
    <w:p>
      <w:pPr>
        <w:rPr>
          <w:rFonts w:ascii="仿宋_GB2312" w:eastAsia="仿宋_GB2312"/>
          <w:sz w:val="28"/>
          <w:szCs w:val="28"/>
        </w:rPr>
      </w:pPr>
    </w:p>
    <w:tbl>
      <w:tblPr>
        <w:tblStyle w:val="7"/>
        <w:tblpPr w:leftFromText="180" w:rightFromText="180" w:vertAnchor="text" w:horzAnchor="page" w:tblpX="2556" w:tblpY="236"/>
        <w:tblOverlap w:val="never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65"/>
        <w:gridCol w:w="1265"/>
        <w:gridCol w:w="1265"/>
        <w:gridCol w:w="1265"/>
        <w:gridCol w:w="1265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96" w:type="dxa"/>
            <w:vMerge w:val="restart"/>
            <w:tcBorders>
              <w:tr2bl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组别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 </w:t>
            </w:r>
            <w:r>
              <w:rPr>
                <w:rFonts w:ascii="仿宋_GB2312" w:hAnsi="宋体" w:eastAsia="仿宋_GB2312"/>
                <w:sz w:val="22"/>
              </w:rPr>
              <w:t xml:space="preserve">        </w:t>
            </w:r>
            <w:r>
              <w:rPr>
                <w:rFonts w:hint="eastAsia" w:ascii="仿宋_GB2312" w:hAnsi="宋体" w:eastAsia="仿宋_GB2312"/>
                <w:sz w:val="22"/>
              </w:rPr>
              <w:t>项目</w:t>
            </w:r>
          </w:p>
        </w:tc>
        <w:tc>
          <w:tcPr>
            <w:tcW w:w="759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亲子啦啦操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37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规定动作（高级）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（2018版全国亲子啦啦操示范套路）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自选动作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花球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街舞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爵士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花球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街舞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爵士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幼儿甲组（5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-7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幼儿乙组（4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-6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幼儿丙组（3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-5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幼儿丁组（3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-7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）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/>
          <w:kern w:val="2"/>
          <w:sz w:val="21"/>
          <w:szCs w:val="22"/>
          <w:lang w:val="en-US" w:eastAsia="zh-CN" w:bidi="ar-SA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547644"/>
    <w:rsid w:val="6B54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qFormat/>
    <w:uiPriority w:val="99"/>
    <w:pPr>
      <w:ind w:firstLine="420" w:firstLineChars="100"/>
    </w:pPr>
  </w:style>
  <w:style w:type="paragraph" w:styleId="4">
    <w:name w:val="Body Text"/>
    <w:basedOn w:val="1"/>
    <w:next w:val="1"/>
    <w:qFormat/>
    <w:uiPriority w:val="99"/>
    <w:pPr>
      <w:spacing w:before="203"/>
      <w:ind w:left="756"/>
    </w:pPr>
    <w:rPr>
      <w:rFonts w:hint="eastAsia" w:ascii="仿宋" w:hAnsi="仿宋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2022-06-06T03:06:00Z</dcterms:created>
  <dc:creator>xhor</dc:creator>
  <cp:lastModifiedBy>xhor</cp:lastModifiedBy>
  <dcterms:modified xsi:type="dcterms:W3CDTF">2022-06-06T03:11:16Z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